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63" w:rsidRPr="00780D63" w:rsidRDefault="00780D63" w:rsidP="00780D63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color w:val="1D2129"/>
          <w:sz w:val="28"/>
          <w:szCs w:val="28"/>
          <w:lang w:eastAsia="tr-TR"/>
        </w:rPr>
      </w:pPr>
      <w:r w:rsidRPr="00780D63">
        <w:rPr>
          <w:rFonts w:ascii="inherit" w:eastAsia="Times New Roman" w:hAnsi="inherit" w:cs="Helvetica"/>
          <w:b/>
          <w:color w:val="1D2129"/>
          <w:sz w:val="28"/>
          <w:szCs w:val="28"/>
          <w:lang w:eastAsia="tr-TR"/>
        </w:rPr>
        <w:t>İlgili Makama,</w:t>
      </w:r>
    </w:p>
    <w:p w:rsidR="00780D63" w:rsidRPr="00780D63" w:rsidRDefault="00780D63" w:rsidP="00780D63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  <w:lang w:eastAsia="tr-TR"/>
        </w:rPr>
      </w:pPr>
    </w:p>
    <w:p w:rsidR="00780D63" w:rsidRPr="00813868" w:rsidRDefault="00780D63" w:rsidP="00780D6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8"/>
          <w:szCs w:val="28"/>
          <w:lang w:eastAsia="tr-TR"/>
        </w:rPr>
      </w:pPr>
      <w:r w:rsidRPr="00780D63">
        <w:rPr>
          <w:rFonts w:ascii="inherit" w:eastAsia="Times New Roman" w:hAnsi="inherit" w:cs="Helvetica"/>
          <w:color w:val="1D2129"/>
          <w:sz w:val="28"/>
          <w:szCs w:val="28"/>
          <w:lang w:eastAsia="tr-TR"/>
        </w:rPr>
        <w:t xml:space="preserve">KKTC Maliye Bakanlığı, Maaşlar Şubesi tarafından, </w:t>
      </w:r>
      <w:proofErr w:type="gramStart"/>
      <w:r w:rsidRPr="00780D63">
        <w:rPr>
          <w:rFonts w:ascii="inherit" w:eastAsia="Times New Roman" w:hAnsi="inherit" w:cs="Helvetica"/>
          <w:color w:val="1D2129"/>
          <w:sz w:val="28"/>
          <w:szCs w:val="28"/>
          <w:lang w:eastAsia="tr-TR"/>
        </w:rPr>
        <w:t>04/01/2018</w:t>
      </w:r>
      <w:proofErr w:type="gramEnd"/>
      <w:r w:rsidRPr="00780D63">
        <w:rPr>
          <w:rFonts w:ascii="inherit" w:eastAsia="Times New Roman" w:hAnsi="inherit" w:cs="Helvetica"/>
          <w:color w:val="1D2129"/>
          <w:sz w:val="28"/>
          <w:szCs w:val="28"/>
          <w:lang w:eastAsia="tr-TR"/>
        </w:rPr>
        <w:t xml:space="preserve"> tarihinde kurumunuza gönderilen maaşımdan, aşağıdaki tabloda yer alan bilgiler doğrultusunda kesintilerin yapılarak, ekteki tabloda yer alan “öğretmene kalan miktar” hücresinde belirtilen miktarın </w:t>
      </w:r>
      <w:proofErr w:type="spellStart"/>
      <w:r w:rsidRPr="00780D63">
        <w:rPr>
          <w:rFonts w:ascii="inherit" w:eastAsia="Times New Roman" w:hAnsi="inherit" w:cs="Helvetica"/>
          <w:color w:val="1D2129"/>
          <w:sz w:val="28"/>
          <w:szCs w:val="28"/>
          <w:lang w:eastAsia="tr-TR"/>
        </w:rPr>
        <w:t>nezdinizde</w:t>
      </w:r>
      <w:proofErr w:type="spellEnd"/>
      <w:r w:rsidRPr="00780D63">
        <w:rPr>
          <w:rFonts w:ascii="inherit" w:eastAsia="Times New Roman" w:hAnsi="inherit" w:cs="Helvetica"/>
          <w:color w:val="1D2129"/>
          <w:sz w:val="28"/>
          <w:szCs w:val="28"/>
          <w:lang w:eastAsia="tr-TR"/>
        </w:rPr>
        <w:t xml:space="preserve"> bulunan hesabıma, geri kalanın ise </w:t>
      </w:r>
      <w:proofErr w:type="spellStart"/>
      <w:r w:rsidRPr="00780D63">
        <w:rPr>
          <w:rFonts w:ascii="inherit" w:eastAsia="Times New Roman" w:hAnsi="inherit" w:cs="Helvetica"/>
          <w:color w:val="1D2129"/>
          <w:sz w:val="28"/>
          <w:szCs w:val="28"/>
          <w:lang w:eastAsia="tr-TR"/>
        </w:rPr>
        <w:t>KTOEÖS’nın</w:t>
      </w:r>
      <w:proofErr w:type="spellEnd"/>
      <w:r w:rsidRPr="00780D63">
        <w:rPr>
          <w:rFonts w:ascii="inherit" w:eastAsia="Times New Roman" w:hAnsi="inherit" w:cs="Helvetica"/>
          <w:color w:val="1D2129"/>
          <w:sz w:val="28"/>
          <w:szCs w:val="28"/>
          <w:lang w:eastAsia="tr-TR"/>
        </w:rPr>
        <w:t xml:space="preserve"> </w:t>
      </w:r>
      <w:proofErr w:type="spellStart"/>
      <w:r w:rsidRPr="00780D63">
        <w:rPr>
          <w:rFonts w:ascii="inherit" w:eastAsia="Times New Roman" w:hAnsi="inherit" w:cs="Helvetica"/>
          <w:color w:val="1D2129"/>
          <w:sz w:val="28"/>
          <w:szCs w:val="28"/>
          <w:lang w:eastAsia="tr-TR"/>
        </w:rPr>
        <w:t>Öyak’ta</w:t>
      </w:r>
      <w:proofErr w:type="spellEnd"/>
      <w:r w:rsidRPr="00780D63">
        <w:rPr>
          <w:rFonts w:ascii="inherit" w:eastAsia="Times New Roman" w:hAnsi="inherit" w:cs="Helvetica"/>
          <w:color w:val="1D2129"/>
          <w:sz w:val="28"/>
          <w:szCs w:val="28"/>
          <w:lang w:eastAsia="tr-TR"/>
        </w:rPr>
        <w:t xml:space="preserve"> bulunan 01-304-50017 numaralı hesabına aktarılmasını arz ederim.</w:t>
      </w:r>
    </w:p>
    <w:p w:rsidR="00813868" w:rsidRDefault="00813868" w:rsidP="00780D6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eastAsia="tr-TR"/>
        </w:rPr>
      </w:pPr>
    </w:p>
    <w:p w:rsidR="00813868" w:rsidRPr="00813868" w:rsidRDefault="00813868" w:rsidP="00780D6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D2129"/>
          <w:sz w:val="24"/>
          <w:szCs w:val="24"/>
          <w:lang w:eastAsia="tr-TR"/>
        </w:rPr>
      </w:pPr>
    </w:p>
    <w:tbl>
      <w:tblPr>
        <w:tblStyle w:val="TableGrid"/>
        <w:tblW w:w="0" w:type="auto"/>
        <w:tblLook w:val="04A0"/>
      </w:tblPr>
      <w:tblGrid>
        <w:gridCol w:w="4361"/>
        <w:gridCol w:w="2410"/>
        <w:gridCol w:w="2835"/>
      </w:tblGrid>
      <w:tr w:rsidR="00813868" w:rsidRPr="00813868" w:rsidTr="005372CE">
        <w:tc>
          <w:tcPr>
            <w:tcW w:w="4361" w:type="dxa"/>
          </w:tcPr>
          <w:p w:rsidR="00813868" w:rsidRPr="00813868" w:rsidRDefault="00813868" w:rsidP="00813868">
            <w:pPr>
              <w:shd w:val="clear" w:color="auto" w:fill="FFFFFF"/>
              <w:rPr>
                <w:rFonts w:ascii="inherit" w:eastAsia="Times New Roman" w:hAnsi="inherit" w:cs="Helvetica"/>
                <w:b/>
                <w:color w:val="1D2129"/>
                <w:sz w:val="28"/>
                <w:szCs w:val="28"/>
                <w:lang w:eastAsia="tr-TR"/>
              </w:rPr>
            </w:pPr>
            <w:r w:rsidRPr="00813868">
              <w:rPr>
                <w:rFonts w:ascii="inherit" w:eastAsia="Times New Roman" w:hAnsi="inherit" w:cs="Helvetica"/>
                <w:b/>
                <w:color w:val="1D2129"/>
                <w:sz w:val="28"/>
                <w:szCs w:val="28"/>
                <w:lang w:eastAsia="tr-TR"/>
              </w:rPr>
              <w:t xml:space="preserve">İsim </w:t>
            </w:r>
            <w:proofErr w:type="spellStart"/>
            <w:r w:rsidRPr="00813868">
              <w:rPr>
                <w:rFonts w:ascii="inherit" w:eastAsia="Times New Roman" w:hAnsi="inherit" w:cs="Helvetica"/>
                <w:b/>
                <w:color w:val="1D2129"/>
                <w:sz w:val="28"/>
                <w:szCs w:val="28"/>
                <w:lang w:eastAsia="tr-TR"/>
              </w:rPr>
              <w:t>Soyisim</w:t>
            </w:r>
            <w:proofErr w:type="spellEnd"/>
            <w:r w:rsidRPr="00813868">
              <w:rPr>
                <w:rFonts w:ascii="inherit" w:eastAsia="Times New Roman" w:hAnsi="inherit" w:cs="Helvetica"/>
                <w:b/>
                <w:color w:val="1D2129"/>
                <w:sz w:val="28"/>
                <w:szCs w:val="28"/>
                <w:lang w:eastAsia="tr-TR"/>
              </w:rPr>
              <w:t>:</w:t>
            </w:r>
          </w:p>
          <w:p w:rsidR="00813868" w:rsidRPr="00813868" w:rsidRDefault="00813868" w:rsidP="00780D63">
            <w:pPr>
              <w:jc w:val="both"/>
              <w:rPr>
                <w:rFonts w:ascii="inherit" w:eastAsia="Times New Roman" w:hAnsi="inherit" w:cs="Helvetica"/>
                <w:b/>
                <w:color w:val="1D2129"/>
                <w:sz w:val="28"/>
                <w:szCs w:val="28"/>
                <w:lang w:eastAsia="tr-TR"/>
              </w:rPr>
            </w:pPr>
          </w:p>
        </w:tc>
        <w:tc>
          <w:tcPr>
            <w:tcW w:w="2410" w:type="dxa"/>
          </w:tcPr>
          <w:p w:rsidR="00813868" w:rsidRPr="00813868" w:rsidRDefault="00813868" w:rsidP="00813868">
            <w:pPr>
              <w:shd w:val="clear" w:color="auto" w:fill="FFFFFF"/>
              <w:rPr>
                <w:rFonts w:ascii="inherit" w:eastAsia="Times New Roman" w:hAnsi="inherit" w:cs="Helvetica"/>
                <w:b/>
                <w:color w:val="1D2129"/>
                <w:sz w:val="28"/>
                <w:szCs w:val="28"/>
                <w:lang w:eastAsia="tr-TR"/>
              </w:rPr>
            </w:pPr>
            <w:r w:rsidRPr="00813868">
              <w:rPr>
                <w:rFonts w:ascii="inherit" w:eastAsia="Times New Roman" w:hAnsi="inherit" w:cs="Helvetica"/>
                <w:b/>
                <w:color w:val="1D2129"/>
                <w:sz w:val="28"/>
                <w:szCs w:val="28"/>
                <w:lang w:eastAsia="tr-TR"/>
              </w:rPr>
              <w:t>Kimlik No:</w:t>
            </w:r>
          </w:p>
          <w:p w:rsidR="00813868" w:rsidRPr="00813868" w:rsidRDefault="00813868" w:rsidP="00780D63">
            <w:pPr>
              <w:jc w:val="both"/>
              <w:rPr>
                <w:rFonts w:ascii="inherit" w:eastAsia="Times New Roman" w:hAnsi="inherit" w:cs="Helvetica"/>
                <w:b/>
                <w:color w:val="1D2129"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</w:tcPr>
          <w:p w:rsidR="00813868" w:rsidRPr="00780D63" w:rsidRDefault="00813868" w:rsidP="00813868">
            <w:pPr>
              <w:shd w:val="clear" w:color="auto" w:fill="FFFFFF"/>
              <w:rPr>
                <w:rFonts w:ascii="inherit" w:eastAsia="Times New Roman" w:hAnsi="inherit" w:cs="Helvetica"/>
                <w:b/>
                <w:color w:val="1D2129"/>
                <w:sz w:val="28"/>
                <w:szCs w:val="28"/>
                <w:lang w:eastAsia="tr-TR"/>
              </w:rPr>
            </w:pPr>
            <w:r w:rsidRPr="00813868">
              <w:rPr>
                <w:rFonts w:ascii="inherit" w:eastAsia="Times New Roman" w:hAnsi="inherit" w:cs="Helvetica"/>
                <w:b/>
                <w:color w:val="1D2129"/>
                <w:sz w:val="28"/>
                <w:szCs w:val="28"/>
                <w:lang w:eastAsia="tr-TR"/>
              </w:rPr>
              <w:t xml:space="preserve">İmza: </w:t>
            </w:r>
          </w:p>
          <w:p w:rsidR="00813868" w:rsidRPr="00813868" w:rsidRDefault="00813868" w:rsidP="00780D63">
            <w:pPr>
              <w:jc w:val="both"/>
              <w:rPr>
                <w:rFonts w:ascii="inherit" w:eastAsia="Times New Roman" w:hAnsi="inherit" w:cs="Helvetica"/>
                <w:b/>
                <w:color w:val="1D2129"/>
                <w:sz w:val="28"/>
                <w:szCs w:val="28"/>
                <w:lang w:eastAsia="tr-TR"/>
              </w:rPr>
            </w:pPr>
          </w:p>
        </w:tc>
      </w:tr>
      <w:tr w:rsidR="00813868" w:rsidTr="005372CE">
        <w:tc>
          <w:tcPr>
            <w:tcW w:w="4361" w:type="dxa"/>
          </w:tcPr>
          <w:p w:rsidR="00813868" w:rsidRDefault="00813868" w:rsidP="00780D63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813868" w:rsidRDefault="00813868" w:rsidP="00780D63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813868" w:rsidRDefault="00813868" w:rsidP="00780D63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813868" w:rsidTr="005372CE">
        <w:tc>
          <w:tcPr>
            <w:tcW w:w="4361" w:type="dxa"/>
          </w:tcPr>
          <w:p w:rsidR="00813868" w:rsidRDefault="00813868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813868" w:rsidRDefault="00813868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813868" w:rsidRDefault="00813868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813868" w:rsidTr="005372CE">
        <w:tc>
          <w:tcPr>
            <w:tcW w:w="4361" w:type="dxa"/>
          </w:tcPr>
          <w:p w:rsidR="00813868" w:rsidRDefault="00813868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813868" w:rsidRDefault="00813868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813868" w:rsidRDefault="00813868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813868" w:rsidTr="005372CE">
        <w:tc>
          <w:tcPr>
            <w:tcW w:w="4361" w:type="dxa"/>
          </w:tcPr>
          <w:p w:rsidR="00813868" w:rsidRDefault="00813868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813868" w:rsidRDefault="00813868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813868" w:rsidRDefault="00813868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813868" w:rsidTr="005372CE">
        <w:tc>
          <w:tcPr>
            <w:tcW w:w="4361" w:type="dxa"/>
          </w:tcPr>
          <w:p w:rsidR="00813868" w:rsidRDefault="00813868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813868" w:rsidRDefault="00813868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813868" w:rsidRDefault="00813868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  <w:tr w:rsidR="005372CE" w:rsidTr="005372CE">
        <w:tc>
          <w:tcPr>
            <w:tcW w:w="4361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410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  <w:tc>
          <w:tcPr>
            <w:tcW w:w="2835" w:type="dxa"/>
          </w:tcPr>
          <w:p w:rsidR="005372CE" w:rsidRDefault="005372CE" w:rsidP="00B53B46">
            <w:pPr>
              <w:jc w:val="both"/>
              <w:rPr>
                <w:rFonts w:ascii="inherit" w:eastAsia="Times New Roman" w:hAnsi="inherit" w:cs="Helvetica"/>
                <w:color w:val="1D2129"/>
                <w:sz w:val="40"/>
                <w:szCs w:val="40"/>
                <w:lang w:eastAsia="tr-TR"/>
              </w:rPr>
            </w:pPr>
          </w:p>
        </w:tc>
      </w:tr>
    </w:tbl>
    <w:p w:rsidR="00284E2A" w:rsidRDefault="00284E2A"/>
    <w:sectPr w:rsidR="00284E2A" w:rsidSect="005372CE">
      <w:pgSz w:w="11906" w:h="16838"/>
      <w:pgMar w:top="709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D63"/>
    <w:rsid w:val="000B188B"/>
    <w:rsid w:val="00284E2A"/>
    <w:rsid w:val="005372CE"/>
    <w:rsid w:val="00780D63"/>
    <w:rsid w:val="00813868"/>
    <w:rsid w:val="00BB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disiliskiler</dc:creator>
  <cp:lastModifiedBy>disiliskiler</cp:lastModifiedBy>
  <cp:revision>3</cp:revision>
  <cp:lastPrinted>2018-01-11T06:54:00Z</cp:lastPrinted>
  <dcterms:created xsi:type="dcterms:W3CDTF">2018-01-11T07:06:00Z</dcterms:created>
  <dcterms:modified xsi:type="dcterms:W3CDTF">2018-01-11T07:07:00Z</dcterms:modified>
</cp:coreProperties>
</file>