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D1" w:rsidRPr="008264A0" w:rsidRDefault="00D706D1" w:rsidP="00D706D1">
      <w:pPr>
        <w:ind w:left="7788" w:right="-57"/>
        <w:rPr>
          <w:b/>
          <w:sz w:val="28"/>
          <w:szCs w:val="28"/>
          <w:lang w:val="tr-TR"/>
        </w:rPr>
      </w:pPr>
      <w:r>
        <w:rPr>
          <w:rFonts w:ascii="Arial" w:hAnsi="Arial"/>
          <w:sz w:val="24"/>
        </w:rPr>
        <w:t xml:space="preserve">                                                                                                                                                                </w:t>
      </w:r>
      <w:r w:rsidRPr="008264A0">
        <w:rPr>
          <w:rFonts w:ascii="Arial" w:hAnsi="Arial"/>
          <w:b/>
          <w:sz w:val="32"/>
          <w:szCs w:val="32"/>
        </w:rPr>
        <w:t>E</w:t>
      </w:r>
      <w:r>
        <w:rPr>
          <w:rFonts w:ascii="Arial" w:hAnsi="Arial"/>
          <w:b/>
          <w:sz w:val="32"/>
          <w:szCs w:val="32"/>
        </w:rPr>
        <w:t>K</w:t>
      </w:r>
      <w:proofErr w:type="gramStart"/>
      <w:r w:rsidRPr="008264A0">
        <w:rPr>
          <w:rFonts w:ascii="Arial" w:hAnsi="Arial"/>
          <w:b/>
          <w:sz w:val="32"/>
          <w:szCs w:val="32"/>
        </w:rPr>
        <w:t>:1</w:t>
      </w:r>
      <w:proofErr w:type="gramEnd"/>
      <w:r w:rsidRPr="008264A0">
        <w:rPr>
          <w:rFonts w:ascii="Arial" w:hAnsi="Arial"/>
          <w:b/>
          <w:sz w:val="32"/>
          <w:szCs w:val="32"/>
        </w:rPr>
        <w:t xml:space="preserve"> </w:t>
      </w:r>
      <w:r w:rsidRPr="008264A0">
        <w:rPr>
          <w:b/>
          <w:sz w:val="28"/>
          <w:szCs w:val="28"/>
          <w:lang w:val="tr-TR"/>
        </w:rPr>
        <w:tab/>
      </w:r>
    </w:p>
    <w:p w:rsidR="00D706D1" w:rsidRDefault="00D706D1" w:rsidP="00D706D1">
      <w:pPr>
        <w:jc w:val="both"/>
        <w:rPr>
          <w:sz w:val="28"/>
          <w:szCs w:val="28"/>
          <w:lang w:val="tr-TR"/>
        </w:rPr>
      </w:pPr>
      <w:r w:rsidRPr="00BC09D8">
        <w:rPr>
          <w:b/>
          <w:sz w:val="28"/>
          <w:szCs w:val="28"/>
          <w:lang w:val="tr-TR"/>
        </w:rPr>
        <w:tab/>
      </w:r>
      <w:r w:rsidRPr="00BC09D8">
        <w:rPr>
          <w:b/>
          <w:sz w:val="28"/>
          <w:szCs w:val="28"/>
          <w:lang w:val="tr-TR"/>
        </w:rPr>
        <w:tab/>
      </w:r>
      <w:r w:rsidRPr="00BC09D8">
        <w:rPr>
          <w:b/>
          <w:sz w:val="28"/>
          <w:szCs w:val="28"/>
          <w:lang w:val="tr-TR"/>
        </w:rPr>
        <w:tab/>
      </w:r>
      <w:r w:rsidRPr="00BC09D8">
        <w:rPr>
          <w:b/>
          <w:sz w:val="28"/>
          <w:szCs w:val="28"/>
          <w:lang w:val="tr-TR"/>
        </w:rPr>
        <w:tab/>
      </w:r>
      <w:r w:rsidRPr="00BC09D8">
        <w:rPr>
          <w:b/>
          <w:sz w:val="28"/>
          <w:szCs w:val="28"/>
          <w:lang w:val="tr-TR"/>
        </w:rPr>
        <w:tab/>
      </w:r>
      <w:r w:rsidRPr="00BC09D8">
        <w:rPr>
          <w:b/>
          <w:sz w:val="28"/>
          <w:szCs w:val="28"/>
          <w:lang w:val="tr-TR"/>
        </w:rPr>
        <w:tab/>
      </w:r>
      <w:r w:rsidRPr="00BC09D8">
        <w:rPr>
          <w:b/>
          <w:sz w:val="28"/>
          <w:szCs w:val="28"/>
          <w:lang w:val="tr-TR"/>
        </w:rPr>
        <w:tab/>
      </w:r>
      <w:r w:rsidRPr="00BC09D8">
        <w:rPr>
          <w:b/>
          <w:sz w:val="28"/>
          <w:szCs w:val="28"/>
          <w:lang w:val="tr-TR"/>
        </w:rPr>
        <w:tab/>
      </w:r>
      <w:r w:rsidRPr="00C944CB">
        <w:rPr>
          <w:b/>
          <w:sz w:val="24"/>
          <w:szCs w:val="24"/>
          <w:lang w:val="tr-TR"/>
        </w:rPr>
        <w:tab/>
      </w:r>
      <w:r>
        <w:rPr>
          <w:b/>
          <w:sz w:val="28"/>
          <w:szCs w:val="28"/>
          <w:lang w:val="tr-TR"/>
        </w:rPr>
        <w:t xml:space="preserve">         </w:t>
      </w:r>
      <w:r w:rsidRPr="00913036">
        <w:rPr>
          <w:sz w:val="28"/>
          <w:szCs w:val="28"/>
          <w:lang w:val="tr-TR"/>
        </w:rPr>
        <w:t xml:space="preserve">Tarih: </w:t>
      </w:r>
      <w:r>
        <w:rPr>
          <w:sz w:val="28"/>
          <w:szCs w:val="28"/>
          <w:lang w:val="tr-TR"/>
        </w:rPr>
        <w:t>05</w:t>
      </w:r>
      <w:r w:rsidRPr="00913036">
        <w:rPr>
          <w:sz w:val="28"/>
          <w:szCs w:val="28"/>
          <w:lang w:val="tr-TR"/>
        </w:rPr>
        <w:t>/</w:t>
      </w:r>
      <w:r>
        <w:rPr>
          <w:sz w:val="28"/>
          <w:szCs w:val="28"/>
          <w:lang w:val="tr-TR"/>
        </w:rPr>
        <w:t>05</w:t>
      </w:r>
      <w:r w:rsidRPr="00913036">
        <w:rPr>
          <w:sz w:val="28"/>
          <w:szCs w:val="28"/>
          <w:lang w:val="tr-TR"/>
        </w:rPr>
        <w:t>/201</w:t>
      </w:r>
      <w:r>
        <w:rPr>
          <w:sz w:val="28"/>
          <w:szCs w:val="28"/>
          <w:lang w:val="tr-TR"/>
        </w:rPr>
        <w:t>6</w:t>
      </w:r>
    </w:p>
    <w:p w:rsidR="00D706D1" w:rsidRDefault="00D706D1" w:rsidP="00D706D1">
      <w:pPr>
        <w:jc w:val="both"/>
        <w:rPr>
          <w:sz w:val="28"/>
          <w:szCs w:val="28"/>
          <w:lang w:val="tr-TR"/>
        </w:rPr>
      </w:pPr>
    </w:p>
    <w:p w:rsidR="00D706D1" w:rsidRPr="00214D45" w:rsidRDefault="00D706D1" w:rsidP="00D706D1">
      <w:pPr>
        <w:jc w:val="both"/>
        <w:rPr>
          <w:b/>
          <w:sz w:val="28"/>
          <w:szCs w:val="28"/>
          <w:lang w:val="tr-TR"/>
        </w:rPr>
      </w:pPr>
      <w:r w:rsidRPr="00214D45">
        <w:rPr>
          <w:b/>
          <w:sz w:val="28"/>
          <w:szCs w:val="28"/>
          <w:lang w:val="tr-TR"/>
        </w:rPr>
        <w:t>Her yıl sadece sınıf geçme sisteminin değiştirilmesi ile nasıl bir tahribat yaratılmakt</w:t>
      </w:r>
      <w:r w:rsidR="005E2A32">
        <w:rPr>
          <w:b/>
          <w:sz w:val="28"/>
          <w:szCs w:val="28"/>
          <w:lang w:val="tr-TR"/>
        </w:rPr>
        <w:t>a</w:t>
      </w:r>
      <w:r w:rsidRPr="00214D45">
        <w:rPr>
          <w:b/>
          <w:sz w:val="28"/>
          <w:szCs w:val="28"/>
          <w:lang w:val="tr-TR"/>
        </w:rPr>
        <w:t>dır.</w:t>
      </w:r>
    </w:p>
    <w:p w:rsidR="00D706D1" w:rsidRPr="00913036" w:rsidRDefault="00D706D1" w:rsidP="00D706D1">
      <w:pPr>
        <w:jc w:val="both"/>
        <w:rPr>
          <w:sz w:val="28"/>
          <w:szCs w:val="28"/>
          <w:lang w:val="tr-TR"/>
        </w:rPr>
      </w:pPr>
    </w:p>
    <w:p w:rsidR="00D706D1" w:rsidRDefault="00D706D1" w:rsidP="00D706D1">
      <w:pPr>
        <w:numPr>
          <w:ilvl w:val="0"/>
          <w:numId w:val="1"/>
        </w:numPr>
        <w:jc w:val="both"/>
        <w:rPr>
          <w:sz w:val="28"/>
          <w:szCs w:val="28"/>
          <w:lang w:val="tr-TR"/>
        </w:rPr>
      </w:pPr>
      <w:r>
        <w:rPr>
          <w:sz w:val="28"/>
          <w:szCs w:val="28"/>
          <w:lang w:val="tr-TR"/>
        </w:rPr>
        <w:t>Öğrenciler ve veliler hiçbir çabaya girmeden sene sonunda siyasilerden medet umar duruma getirilmiştir.</w:t>
      </w:r>
    </w:p>
    <w:p w:rsidR="00D706D1" w:rsidRDefault="00D706D1" w:rsidP="00D706D1">
      <w:pPr>
        <w:numPr>
          <w:ilvl w:val="0"/>
          <w:numId w:val="1"/>
        </w:numPr>
        <w:jc w:val="both"/>
        <w:rPr>
          <w:sz w:val="28"/>
          <w:szCs w:val="28"/>
          <w:lang w:val="tr-TR"/>
        </w:rPr>
      </w:pPr>
      <w:r>
        <w:rPr>
          <w:sz w:val="28"/>
          <w:szCs w:val="28"/>
          <w:lang w:val="tr-TR"/>
        </w:rPr>
        <w:t xml:space="preserve">Siyasilere yeni bir rant kapısı yaratılmış ve her yıl aynı beklenti ile bu yolsuzluk normalleştirilmiştir. </w:t>
      </w:r>
    </w:p>
    <w:p w:rsidR="00D706D1" w:rsidRDefault="00D706D1" w:rsidP="00D706D1">
      <w:pPr>
        <w:numPr>
          <w:ilvl w:val="0"/>
          <w:numId w:val="1"/>
        </w:numPr>
        <w:jc w:val="both"/>
        <w:rPr>
          <w:sz w:val="28"/>
          <w:szCs w:val="28"/>
          <w:lang w:val="tr-TR"/>
        </w:rPr>
      </w:pPr>
      <w:r>
        <w:rPr>
          <w:sz w:val="28"/>
          <w:szCs w:val="28"/>
          <w:lang w:val="tr-TR"/>
        </w:rPr>
        <w:t xml:space="preserve">Zaten Göç Yasasına mahkum edilerek, hakları ve çalışma koşulları ağırlaşan, köleleştirilmek istenen öğretmenin yetkisi dahilinde olan her yıl verdiği not “Bakanlar Kurulu Tarafından” değiştirilerek öğretmene psikolojik taciz yapılmaktadır. Öğretmen değersiz, hiçleştirilmiş, iş bilmez konumuna sokulmak istenmektedir. </w:t>
      </w:r>
    </w:p>
    <w:p w:rsidR="00D706D1" w:rsidRDefault="00D706D1" w:rsidP="00D706D1">
      <w:pPr>
        <w:numPr>
          <w:ilvl w:val="0"/>
          <w:numId w:val="1"/>
        </w:numPr>
        <w:jc w:val="both"/>
        <w:rPr>
          <w:sz w:val="28"/>
          <w:szCs w:val="28"/>
          <w:lang w:val="tr-TR"/>
        </w:rPr>
      </w:pPr>
      <w:r>
        <w:rPr>
          <w:sz w:val="28"/>
          <w:szCs w:val="28"/>
          <w:lang w:val="tr-TR"/>
        </w:rPr>
        <w:t>Genellikle ders yılı sonunda sınıf geçme sistemi değiştirildiği için okullarda planlama yapılamaz durumu yaratılmaktadır. (Sınıflar öğrencileri sığmaz, öğretmen eksiklikleri yıl sonuna kadar devam eder duruma gelmiştir.)</w:t>
      </w:r>
    </w:p>
    <w:p w:rsidR="00D706D1" w:rsidRDefault="00D706D1" w:rsidP="00D706D1">
      <w:pPr>
        <w:numPr>
          <w:ilvl w:val="0"/>
          <w:numId w:val="1"/>
        </w:numPr>
        <w:jc w:val="both"/>
        <w:rPr>
          <w:sz w:val="28"/>
          <w:szCs w:val="28"/>
          <w:lang w:val="tr-TR"/>
        </w:rPr>
      </w:pPr>
      <w:r>
        <w:rPr>
          <w:sz w:val="28"/>
          <w:szCs w:val="28"/>
          <w:lang w:val="tr-TR"/>
        </w:rPr>
        <w:t>Öğrenciler üzerinde yaratılan tahribat disiplin suçlarının oldukça farklılaşmasına ve  2-3 kat artmasına neden olmuştur. (Suçlarla baş edilemez duruma gelmiştir.) (Bazı okullarımızdaki geçen yıl / bu yıl  disiplin suçlarının artışı: Lefkoşa Türk Lisesi 154 / 255, Erenköy Lisesi    65 / 150, Namık Kemal Lisesi 128 / 150, Cumhuriyet L. 24 / 50, Mehmetçik O. 24 / 50)</w:t>
      </w:r>
    </w:p>
    <w:p w:rsidR="00D706D1" w:rsidRDefault="00D706D1" w:rsidP="00D706D1">
      <w:pPr>
        <w:numPr>
          <w:ilvl w:val="0"/>
          <w:numId w:val="1"/>
        </w:numPr>
        <w:jc w:val="both"/>
        <w:rPr>
          <w:sz w:val="28"/>
          <w:szCs w:val="28"/>
          <w:lang w:val="tr-TR"/>
        </w:rPr>
      </w:pPr>
      <w:r>
        <w:rPr>
          <w:sz w:val="28"/>
          <w:szCs w:val="28"/>
          <w:lang w:val="tr-TR"/>
        </w:rPr>
        <w:t>Aynı sınıfta 14 yaşında çocuk ve sınıf geçirilen 19 yaşında ilgisiz, hazırlıksız yetişkin öğrenci yanyana oturtulmakta, dolayısıyla tüm sınıflarda DERS İŞLENEMEZ bir durum yaratılmaktadır.</w:t>
      </w:r>
    </w:p>
    <w:p w:rsidR="00D706D1" w:rsidRDefault="00D706D1" w:rsidP="00D706D1">
      <w:pPr>
        <w:numPr>
          <w:ilvl w:val="0"/>
          <w:numId w:val="1"/>
        </w:numPr>
        <w:jc w:val="both"/>
        <w:rPr>
          <w:sz w:val="28"/>
          <w:szCs w:val="28"/>
          <w:lang w:val="tr-TR"/>
        </w:rPr>
      </w:pPr>
      <w:r>
        <w:rPr>
          <w:sz w:val="28"/>
          <w:szCs w:val="28"/>
          <w:lang w:val="tr-TR"/>
        </w:rPr>
        <w:t>Okul alanları, ergonomik olmaktan çıkarılmış, malzemeler, atölyeler sığmaz duruma gelmiş, okullar yaşam alanı olmaktan çıkmıştır.</w:t>
      </w:r>
    </w:p>
    <w:p w:rsidR="00D706D1" w:rsidRDefault="00D706D1" w:rsidP="00D706D1">
      <w:pPr>
        <w:numPr>
          <w:ilvl w:val="0"/>
          <w:numId w:val="1"/>
        </w:numPr>
        <w:jc w:val="both"/>
        <w:rPr>
          <w:sz w:val="28"/>
          <w:szCs w:val="28"/>
          <w:lang w:val="tr-TR"/>
        </w:rPr>
      </w:pPr>
      <w:r>
        <w:rPr>
          <w:sz w:val="28"/>
          <w:szCs w:val="28"/>
          <w:lang w:val="tr-TR"/>
        </w:rPr>
        <w:t>Tüm öğrenciler geçirilerek (geçen yıl 1500’e yakın öğrenci bu şekilde geçirilmiştir.) üniversitelere müşteri yapılmakta, böylece ara eleman yetişmesi dahi engellenmektedir.</w:t>
      </w:r>
    </w:p>
    <w:p w:rsidR="00D706D1" w:rsidRDefault="00D706D1" w:rsidP="00D706D1">
      <w:pPr>
        <w:numPr>
          <w:ilvl w:val="0"/>
          <w:numId w:val="1"/>
        </w:numPr>
        <w:jc w:val="both"/>
        <w:rPr>
          <w:sz w:val="28"/>
          <w:szCs w:val="28"/>
          <w:lang w:val="tr-TR"/>
        </w:rPr>
      </w:pPr>
      <w:r>
        <w:rPr>
          <w:sz w:val="28"/>
          <w:szCs w:val="28"/>
          <w:lang w:val="tr-TR"/>
        </w:rPr>
        <w:t>Aksaklıkların “siyasi kararla” üzeri her yıl örtülmekte öğrencilerimizin yaratıcılıklarını öldüren, hayattan, koparan, desteksiz bırakan, heba eden, geleceklerini çalan Yanlış Eğitim Sisteminin devam etmesi sağlanmaktadır.</w:t>
      </w:r>
    </w:p>
    <w:p w:rsidR="00EF44C1" w:rsidRPr="00D706D1" w:rsidRDefault="00EF44C1" w:rsidP="00EF44C1">
      <w:pPr>
        <w:jc w:val="both"/>
        <w:rPr>
          <w:sz w:val="28"/>
          <w:szCs w:val="28"/>
          <w:lang w:val="tr-TR"/>
        </w:rPr>
      </w:pPr>
    </w:p>
    <w:p w:rsidR="00D706D1" w:rsidRDefault="00D706D1" w:rsidP="00D706D1">
      <w:pPr>
        <w:ind w:left="6480"/>
        <w:jc w:val="both"/>
        <w:rPr>
          <w:sz w:val="28"/>
          <w:szCs w:val="28"/>
          <w:lang w:val="tr-TR"/>
        </w:rPr>
      </w:pPr>
      <w:r>
        <w:rPr>
          <w:sz w:val="28"/>
          <w:szCs w:val="28"/>
          <w:lang w:val="tr-TR"/>
        </w:rPr>
        <w:t>Tahir GÖKÇEBEL</w:t>
      </w:r>
    </w:p>
    <w:p w:rsidR="00D706D1" w:rsidRDefault="00D706D1" w:rsidP="00D706D1">
      <w:pPr>
        <w:ind w:left="6480"/>
        <w:jc w:val="both"/>
        <w:rPr>
          <w:sz w:val="28"/>
          <w:szCs w:val="28"/>
          <w:lang w:val="tr-TR"/>
        </w:rPr>
      </w:pPr>
      <w:r>
        <w:rPr>
          <w:sz w:val="28"/>
          <w:szCs w:val="28"/>
          <w:lang w:val="tr-TR"/>
        </w:rPr>
        <w:t xml:space="preserve">        Başkan</w:t>
      </w:r>
    </w:p>
    <w:p w:rsidR="005C79C4" w:rsidRPr="00EF44C1" w:rsidRDefault="00D706D1" w:rsidP="00EF44C1">
      <w:pPr>
        <w:ind w:left="6480"/>
        <w:jc w:val="both"/>
        <w:rPr>
          <w:sz w:val="28"/>
          <w:szCs w:val="28"/>
          <w:lang w:val="tr-TR"/>
        </w:rPr>
      </w:pPr>
      <w:r>
        <w:rPr>
          <w:sz w:val="28"/>
          <w:szCs w:val="28"/>
          <w:lang w:val="tr-TR"/>
        </w:rPr>
        <w:t>Yönetim Kurulu a.</w:t>
      </w:r>
    </w:p>
    <w:sectPr w:rsidR="005C79C4" w:rsidRPr="00EF44C1" w:rsidSect="005C79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116D8"/>
    <w:multiLevelType w:val="hybridMultilevel"/>
    <w:tmpl w:val="EADE07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06D1"/>
    <w:rsid w:val="003C4469"/>
    <w:rsid w:val="005C79C4"/>
    <w:rsid w:val="005E2A32"/>
    <w:rsid w:val="00D706D1"/>
    <w:rsid w:val="00EF44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D1"/>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dc:creator>
  <cp:lastModifiedBy>disiliskiler</cp:lastModifiedBy>
  <cp:revision>3</cp:revision>
  <dcterms:created xsi:type="dcterms:W3CDTF">2016-05-05T07:04:00Z</dcterms:created>
  <dcterms:modified xsi:type="dcterms:W3CDTF">2016-05-05T07:10:00Z</dcterms:modified>
</cp:coreProperties>
</file>